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8C" w:rsidRPr="00536877" w:rsidRDefault="00DE49FE" w:rsidP="00A43D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  <w:r w:rsidR="00D8788C" w:rsidRPr="00A43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21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8788C" w:rsidRPr="00536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количестве субъектов малого и среднего предпринимательства и их классификация по видам экономической деятельности </w:t>
      </w:r>
      <w:r w:rsidR="00F97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77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Уйско-Чебаркульского</w:t>
      </w:r>
      <w:r w:rsidR="00F97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DE49FE" w:rsidRPr="006C6808" w:rsidRDefault="00DE49FE" w:rsidP="00DE49FE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910F83" w:rsidRPr="00910F83" w:rsidRDefault="00F97EB0" w:rsidP="00910F8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767676"/>
          <w:lang w:eastAsia="ru-RU"/>
        </w:rPr>
      </w:pPr>
      <w:r>
        <w:rPr>
          <w:rFonts w:ascii="Tahoma" w:eastAsia="Times New Roman" w:hAnsi="Tahoma" w:cs="Tahoma"/>
          <w:b/>
          <w:bCs/>
          <w:color w:val="303233"/>
          <w:lang w:eastAsia="ru-RU"/>
        </w:rPr>
        <w:t>20</w:t>
      </w:r>
      <w:r w:rsidR="00977B62">
        <w:rPr>
          <w:rFonts w:ascii="Tahoma" w:eastAsia="Times New Roman" w:hAnsi="Tahoma" w:cs="Tahoma"/>
          <w:b/>
          <w:bCs/>
          <w:color w:val="303233"/>
          <w:lang w:eastAsia="ru-RU"/>
        </w:rPr>
        <w:t>20</w:t>
      </w:r>
      <w:r w:rsidR="00910F83" w:rsidRPr="00910F83">
        <w:rPr>
          <w:rFonts w:ascii="Tahoma" w:eastAsia="Times New Roman" w:hAnsi="Tahoma" w:cs="Tahoma"/>
          <w:b/>
          <w:bCs/>
          <w:color w:val="303233"/>
          <w:lang w:eastAsia="ru-RU"/>
        </w:rPr>
        <w:t xml:space="preserve"> год</w:t>
      </w:r>
      <w:r w:rsidR="00910F83" w:rsidRPr="00910F83">
        <w:rPr>
          <w:rFonts w:ascii="Tahoma" w:eastAsia="Times New Roman" w:hAnsi="Tahoma" w:cs="Tahoma"/>
          <w:color w:val="303233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4"/>
        <w:gridCol w:w="4061"/>
      </w:tblGrid>
      <w:tr w:rsidR="00DE49FE" w:rsidRPr="006C6808" w:rsidTr="00DE49FE">
        <w:tc>
          <w:tcPr>
            <w:tcW w:w="0" w:type="auto"/>
            <w:tcBorders>
              <w:top w:val="single" w:sz="8" w:space="0" w:color="99BAD7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536877" w:rsidRDefault="00DE49FE" w:rsidP="001F259B">
            <w:pPr>
              <w:pStyle w:val="1"/>
              <w:shd w:val="clear" w:color="auto" w:fill="FFFFFF"/>
              <w:spacing w:before="0" w:after="144" w:line="242" w:lineRule="atLeast"/>
              <w:rPr>
                <w:rFonts w:ascii="Times New Roman" w:eastAsia="Times New Roman" w:hAnsi="Times New Roman" w:cs="Times New Roman"/>
                <w:b w:val="0"/>
                <w:color w:val="767676"/>
                <w:lang w:eastAsia="ru-RU"/>
              </w:rPr>
            </w:pPr>
            <w:r w:rsidRPr="00536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(ОКВЭД2) ОК 029-2014 (КДЕС</w:t>
            </w:r>
            <w:proofErr w:type="gramStart"/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 xml:space="preserve"> Р</w:t>
            </w:r>
            <w:proofErr w:type="gramEnd"/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ед. 2)</w:t>
            </w:r>
            <w:r w:rsidR="001F259B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.</w:t>
            </w:r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 xml:space="preserve">Приказ </w:t>
            </w:r>
            <w:proofErr w:type="spellStart"/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Росстандарта</w:t>
            </w:r>
            <w:proofErr w:type="spellEnd"/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 xml:space="preserve"> от 31.01.2014 N 14-ст (ред. от 20.03.2017)</w:t>
            </w:r>
          </w:p>
        </w:tc>
        <w:tc>
          <w:tcPr>
            <w:tcW w:w="0" w:type="auto"/>
            <w:tcBorders>
              <w:top w:val="single" w:sz="8" w:space="0" w:color="99BAD7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C6808" w:rsidRPr="00536877" w:rsidRDefault="006C6808" w:rsidP="006C68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36877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 xml:space="preserve">Численность организаций, являющихся субъектами малого предпринимательства (включая </w:t>
            </w:r>
            <w:proofErr w:type="spellStart"/>
            <w:r w:rsidRPr="00536877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микропредприятия</w:t>
            </w:r>
            <w:proofErr w:type="spellEnd"/>
            <w:r w:rsidR="00F64A11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)</w:t>
            </w:r>
          </w:p>
          <w:p w:rsidR="00DE49FE" w:rsidRPr="00536877" w:rsidRDefault="00DE49FE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</w:tr>
      <w:tr w:rsidR="00DE49FE" w:rsidRPr="00F64A11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F64A11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910F83" w:rsidRDefault="00977B62" w:rsidP="00B161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  <w:r w:rsidR="00B161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DE49FE" w:rsidRPr="00F64A11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F64A11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910F83" w:rsidRDefault="00DE49FE" w:rsidP="00DE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 w:rsidRPr="00910F83"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> </w:t>
            </w:r>
          </w:p>
        </w:tc>
      </w:tr>
      <w:tr w:rsidR="00DE49FE" w:rsidRPr="00F64A11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F64A11" w:rsidRDefault="00DE49FE" w:rsidP="001F259B">
            <w:pP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Раздел А. </w:t>
            </w:r>
            <w:hyperlink r:id="rId5" w:tooltip="Класс ОКВЭД 01 - Растениеводство и животноводство, охота и предоставление соответствующих услуг в этих областях" w:history="1">
              <w:r w:rsidR="001F259B" w:rsidRPr="00F64A1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EEEEE"/>
                </w:rPr>
                <w:t>Класс ОКВЭД 01</w:t>
              </w:r>
            </w:hyperlink>
            <w:r w:rsidR="001F259B" w:rsidRPr="00F64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" w:tooltip="Класс ОКВЭД 01 - Растениеводство и животноводство, охота и предоставление соответствующих услуг в этих областях" w:history="1">
              <w:r w:rsidR="001F259B" w:rsidRPr="00F64A1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Растениеводство и животноводство, охота и предоставление соответствующих услуг в этих областях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910F83" w:rsidRDefault="00B16109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DE49FE" w:rsidRPr="00F64A11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F64A11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Раздел G. </w:t>
            </w:r>
            <w:hyperlink r:id="rId7" w:tooltip="Класс ОКВЭД 47 - Торговля розничная, кроме торговли автотранспортными средствами и мотоциклами" w:history="1">
              <w:r w:rsidR="001F259B" w:rsidRPr="00F64A1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EEEEE"/>
                </w:rPr>
                <w:t>Класс ОКВЭД 47 - Торговля розничная, кроме торговли автотранспортными средствами и мотоциклами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910F83" w:rsidRDefault="00977B62" w:rsidP="005219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</w:tbl>
    <w:p w:rsidR="00450769" w:rsidRPr="00F64A11" w:rsidRDefault="00450769">
      <w:pPr>
        <w:rPr>
          <w:rFonts w:ascii="Times New Roman" w:hAnsi="Times New Roman" w:cs="Times New Roman"/>
          <w:sz w:val="24"/>
          <w:szCs w:val="24"/>
        </w:rPr>
      </w:pPr>
    </w:p>
    <w:sectPr w:rsidR="00450769" w:rsidRPr="00F64A11" w:rsidSect="0065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9FE"/>
    <w:rsid w:val="001F259B"/>
    <w:rsid w:val="001F79AD"/>
    <w:rsid w:val="002F7FF1"/>
    <w:rsid w:val="004006AA"/>
    <w:rsid w:val="00450769"/>
    <w:rsid w:val="00496137"/>
    <w:rsid w:val="005219CE"/>
    <w:rsid w:val="00536877"/>
    <w:rsid w:val="006547A7"/>
    <w:rsid w:val="006C6808"/>
    <w:rsid w:val="008E71D3"/>
    <w:rsid w:val="00910F83"/>
    <w:rsid w:val="00977B62"/>
    <w:rsid w:val="00A43DBC"/>
    <w:rsid w:val="00B16109"/>
    <w:rsid w:val="00D8788C"/>
    <w:rsid w:val="00DE49FE"/>
    <w:rsid w:val="00F5626A"/>
    <w:rsid w:val="00F64A11"/>
    <w:rsid w:val="00F9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A7"/>
  </w:style>
  <w:style w:type="paragraph" w:styleId="1">
    <w:name w:val="heading 1"/>
    <w:basedOn w:val="a"/>
    <w:next w:val="a"/>
    <w:link w:val="10"/>
    <w:uiPriority w:val="9"/>
    <w:qFormat/>
    <w:rsid w:val="006C6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F25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6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F2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68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8" w:color="C4C4C3"/>
            <w:right w:val="none" w:sz="0" w:space="0" w:color="auto"/>
          </w:divBdr>
        </w:div>
      </w:divsChild>
    </w:div>
    <w:div w:id="1634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xprofi.ru/spravochnik/okved-2/razdel-G/klass-okved-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xprofi.ru/spravochnik/okved-2/razdel-A/klass-okved-01" TargetMode="External"/><Relationship Id="rId5" Type="http://schemas.openxmlformats.org/officeDocument/2006/relationships/hyperlink" Target="http://www.buxprofi.ru/spravochnik/okved-2/razdel-A/klass-okved-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chebSP</cp:lastModifiedBy>
  <cp:revision>11</cp:revision>
  <cp:lastPrinted>2018-08-14T03:28:00Z</cp:lastPrinted>
  <dcterms:created xsi:type="dcterms:W3CDTF">2017-08-21T05:37:00Z</dcterms:created>
  <dcterms:modified xsi:type="dcterms:W3CDTF">2021-02-11T03:19:00Z</dcterms:modified>
</cp:coreProperties>
</file>